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7ED5">
      <w:pPr>
        <w:pStyle w:val="2"/>
        <w:keepNext w:val="0"/>
        <w:keepLines w:val="0"/>
        <w:widowControl/>
        <w:suppressLineNumbers w:val="0"/>
        <w:spacing w:before="0" w:beforeAutospacing="0" w:after="75" w:afterAutospacing="0" w:line="540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【 LED日光灯管使用说明书 】</w:t>
      </w:r>
    </w:p>
    <w:p w14:paraId="6576F47B">
      <w:pPr>
        <w:rPr>
          <w:rFonts w:hint="eastAsia"/>
        </w:rPr>
      </w:pPr>
    </w:p>
    <w:p w14:paraId="5550A63C">
      <w:p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  <w:t>一、尊敬的用户：</w:t>
      </w:r>
    </w:p>
    <w:p w14:paraId="3DF0AD26">
      <w:pPr>
        <w:ind w:firstLine="560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欢迎您选择使用低功率、高光效、高节能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LED日光灯管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 w14:paraId="306CE94D">
      <w:pPr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本产品特别适用于地铁、医院、工厂生产线，地下车库、学校等长时间持续照明场所。比普通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LED灯管节能效果更加显著。是照明节能改造的首选产品。</w:t>
      </w:r>
    </w:p>
    <w:p w14:paraId="705183C1">
      <w:p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</w:pPr>
    </w:p>
    <w:p w14:paraId="22E32213">
      <w:p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  <w:t>二、温馨提示：</w:t>
      </w:r>
    </w:p>
    <w:p w14:paraId="3AEB2E0C">
      <w:pPr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在使用之前，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需检查确认产品在运输途中外箱和产品有没有被损坏。开箱前扫描包装箱的右上角的二维码，详细阅读产品使用说明。</w:t>
      </w:r>
    </w:p>
    <w:p w14:paraId="3417B67E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C00000"/>
          <w:sz w:val="28"/>
          <w:szCs w:val="28"/>
          <w:lang w:eastAsia="zh-CN"/>
        </w:rPr>
      </w:pPr>
    </w:p>
    <w:p w14:paraId="425944C7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C00000"/>
          <w:sz w:val="28"/>
          <w:szCs w:val="28"/>
          <w:lang w:eastAsia="zh-CN"/>
        </w:rPr>
        <w:t>三、安全警告</w:t>
      </w:r>
      <w:r>
        <w:rPr>
          <w:rFonts w:hint="eastAsia" w:ascii="黑体" w:hAnsi="黑体" w:eastAsia="黑体" w:cs="黑体"/>
          <w:b/>
          <w:bCs/>
          <w:color w:val="C0000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drawing>
          <wp:inline distT="0" distB="0" distL="114300" distR="114300">
            <wp:extent cx="295275" cy="280035"/>
            <wp:effectExtent l="0" t="0" r="952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42737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kern w:val="0"/>
          <w:sz w:val="28"/>
          <w:szCs w:val="28"/>
          <w:u w:val="none"/>
          <w:lang w:val="en-US" w:eastAsia="zh-CN" w:bidi="ar"/>
        </w:rPr>
        <w:t>● 要求具有电工资质专业人员，按产品说明书进行指导接线和安装。</w:t>
      </w:r>
    </w:p>
    <w:p w14:paraId="01F1D695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kern w:val="0"/>
          <w:sz w:val="28"/>
          <w:szCs w:val="28"/>
          <w:u w:val="none"/>
          <w:lang w:val="en-US" w:eastAsia="zh-CN" w:bidi="ar"/>
        </w:rPr>
        <w:t>● 安装、拆卸、更换时必须切断电源，避免触电风险确保人身安全。</w:t>
      </w:r>
    </w:p>
    <w:p w14:paraId="6CD043F8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● 为了确保产品正常工作，请使用电源在标称电压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±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0"/>
          <w:sz w:val="28"/>
          <w:szCs w:val="28"/>
          <w:lang w:val="en-US" w:eastAsia="zh-CN" w:bidi="ar"/>
        </w:rPr>
        <w:t>20%范围内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 w14:paraId="0B702DBB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● 为了确保使用效果，请勿在高湿度或充满粉尘环境下使用本产品.</w:t>
      </w:r>
    </w:p>
    <w:p w14:paraId="03813AC1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● 如发现产品有任何损坏，请保留好包装并及时联系客服。</w:t>
      </w:r>
    </w:p>
    <w:p w14:paraId="2E27208B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● 请不要尝试使用已损坏的产品。</w:t>
      </w:r>
    </w:p>
    <w:p w14:paraId="29D8CB37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</w:pPr>
    </w:p>
    <w:p w14:paraId="36095B05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743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  <w:t>四、安装说明</w:t>
      </w:r>
    </w:p>
    <w:p w14:paraId="19418156">
      <w:pPr>
        <w:keepNext w:val="0"/>
        <w:keepLines w:val="0"/>
        <w:widowControl/>
        <w:numPr>
          <w:ilvl w:val="0"/>
          <w:numId w:val="0"/>
        </w:numPr>
        <w:suppressLineNumbers w:val="0"/>
        <w:spacing w:afterAutospacing="0"/>
        <w:ind w:left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安装前先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检查确认安装的灯管支架内是否有电感镇流器或电子镇流器。如果有镇流器应该拆除。</w:t>
      </w:r>
    </w:p>
    <w:p w14:paraId="5C2D14A4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检查外观是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否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完好无损，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两端针脚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是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否变形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，避免接触不良现象。</w:t>
      </w:r>
    </w:p>
    <w:p w14:paraId="6E3CBEC4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LED日光灯管仅用于室内照明，禁用于户外按装使用。</w:t>
      </w:r>
    </w:p>
    <w:p w14:paraId="53D9945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双端供电：常规的连接是灯管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端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是火线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L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,另一端是零线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(N)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 w14:paraId="3BC8310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单端供电：灯管一端的两个灯脚分别连接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相线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L和N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，另一端两个灯脚之间断开（如果是旧支架改造需要通过连片接通回路）。</w:t>
      </w:r>
    </w:p>
    <w:p w14:paraId="52AB7F8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 试灯前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0"/>
          <w:sz w:val="28"/>
          <w:szCs w:val="28"/>
          <w:lang w:val="en-US" w:eastAsia="zh-CN" w:bidi="ar"/>
        </w:rPr>
        <w:t>先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检查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0"/>
          <w:sz w:val="28"/>
          <w:szCs w:val="28"/>
          <w:lang w:val="en-US" w:eastAsia="zh-CN" w:bidi="ar"/>
        </w:rPr>
        <w:t>灯具固定是否安全，电路连接完好，再通电确认。</w:t>
      </w:r>
    </w:p>
    <w:p w14:paraId="19647F4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0"/>
          <w:sz w:val="28"/>
          <w:szCs w:val="28"/>
          <w:lang w:val="en-US" w:eastAsia="zh-CN" w:bidi="ar"/>
        </w:rPr>
      </w:pPr>
    </w:p>
    <w:p w14:paraId="3CCD3BF2">
      <w:p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  <w:t>五、安装示意图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2"/>
        <w:gridCol w:w="5391"/>
      </w:tblGrid>
      <w:tr w14:paraId="0722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533" w:type="dxa"/>
            <w:gridSpan w:val="2"/>
          </w:tcPr>
          <w:p w14:paraId="639FDECA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1、新LED日光灯拆装方法</w:t>
            </w:r>
          </w:p>
        </w:tc>
      </w:tr>
      <w:tr w14:paraId="532E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2" w:type="dxa"/>
          </w:tcPr>
          <w:p w14:paraId="6303B03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92375" cy="663575"/>
                  <wp:effectExtent l="0" t="0" r="3175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37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14:paraId="32ED9DF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26847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如果是利用原来的灯管支架更换LED灯管，第一步先把旧的日光管从支架上取下来</w:t>
            </w:r>
          </w:p>
        </w:tc>
      </w:tr>
      <w:tr w14:paraId="1915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3" w:type="dxa"/>
            <w:gridSpan w:val="2"/>
          </w:tcPr>
          <w:p w14:paraId="28F18844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2、替代传统荧光安装方法</w:t>
            </w:r>
          </w:p>
        </w:tc>
      </w:tr>
      <w:tr w14:paraId="688A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2" w:type="dxa"/>
          </w:tcPr>
          <w:p w14:paraId="30EAA57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87295" cy="539115"/>
                  <wp:effectExtent l="0" t="0" r="8255" b="1333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9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14:paraId="7DCA4815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必须把原来支架上的电子镇流器取下来.</w:t>
            </w:r>
          </w:p>
          <w:p w14:paraId="31A08F3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再把启辉器取下来（电感式）</w:t>
            </w:r>
          </w:p>
        </w:tc>
      </w:tr>
      <w:tr w14:paraId="4E13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3" w:type="dxa"/>
            <w:gridSpan w:val="2"/>
          </w:tcPr>
          <w:p w14:paraId="388A6227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3、日光灯管的支架电路连接方法</w:t>
            </w:r>
          </w:p>
        </w:tc>
      </w:tr>
      <w:tr w14:paraId="55BA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2" w:type="dxa"/>
          </w:tcPr>
          <w:p w14:paraId="4F42E5D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89835" cy="751840"/>
                  <wp:effectExtent l="0" t="0" r="5715" b="1016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14:paraId="5FB8563F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5537195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按照支架的供电连接方式（双端、单端）</w:t>
            </w:r>
          </w:p>
          <w:p w14:paraId="1C5F7DF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把市L/N线连接支架灯头，装上LED灯管</w:t>
            </w:r>
          </w:p>
        </w:tc>
      </w:tr>
    </w:tbl>
    <w:p w14:paraId="588F8A0B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</w:pPr>
    </w:p>
    <w:p w14:paraId="4D92B2A2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  <w:t>六、接线原理图</w:t>
      </w:r>
    </w:p>
    <w:p w14:paraId="18F3EA5B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首先检查灯管的供电方式，有单端和双端两种，供电是在支架的一端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7"/>
        <w:gridCol w:w="5376"/>
      </w:tblGrid>
      <w:tr w14:paraId="36A2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533" w:type="dxa"/>
            <w:gridSpan w:val="2"/>
          </w:tcPr>
          <w:p w14:paraId="78046F7B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1、LED日光灯安装方法</w:t>
            </w:r>
          </w:p>
        </w:tc>
      </w:tr>
      <w:tr w14:paraId="0CF6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</w:tcPr>
          <w:p w14:paraId="7F6F4B8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99360" cy="454660"/>
                  <wp:effectExtent l="0" t="0" r="15240" b="254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14:paraId="7D0B23EF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把220V电源火线和零线分别接到支架两端的灯座内，再将LED日光灯管直接安装在支架上即可。（单端供电是在支架的一端） </w:t>
            </w:r>
          </w:p>
        </w:tc>
      </w:tr>
      <w:tr w14:paraId="009E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3" w:type="dxa"/>
            <w:gridSpan w:val="2"/>
          </w:tcPr>
          <w:p w14:paraId="1DB6D259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2、LED日光灯替代传统电感式日光灯的安装方法</w:t>
            </w:r>
          </w:p>
        </w:tc>
      </w:tr>
      <w:tr w14:paraId="23F4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</w:tcPr>
          <w:p w14:paraId="1502CAFB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88565" cy="514350"/>
                  <wp:effectExtent l="0" t="0" r="6985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56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14:paraId="058C9AD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取下日光管支架里的电感整流器，将两端的线连接到一起，再去掉支架上的起辉器，把日光管装上支架即可</w:t>
            </w:r>
          </w:p>
        </w:tc>
      </w:tr>
      <w:tr w14:paraId="6BD5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3" w:type="dxa"/>
            <w:gridSpan w:val="2"/>
          </w:tcPr>
          <w:p w14:paraId="0368BEF3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3、 LED日光灯替代传统电子式日光灯的安装方法</w:t>
            </w:r>
          </w:p>
        </w:tc>
      </w:tr>
      <w:tr w14:paraId="5610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</w:tcPr>
          <w:p w14:paraId="47F4C1FF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89200" cy="497840"/>
                  <wp:effectExtent l="0" t="0" r="6350" b="1651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14:paraId="2F2826D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取下日光管支架里的电子整流器，分别将220V电源的火线和零线接到支架两端，把LED日光灯管装上支架即可 </w:t>
            </w:r>
          </w:p>
        </w:tc>
      </w:tr>
    </w:tbl>
    <w:p w14:paraId="6308B607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</w:pPr>
    </w:p>
    <w:p w14:paraId="613677B9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  <w:t>七、注意事项</w:t>
      </w:r>
    </w:p>
    <w:p w14:paraId="2D50AC1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非专业人员不得拆卸、维修，擅自拆装的产品不予质保服务。</w:t>
      </w:r>
    </w:p>
    <w:p w14:paraId="11B463CF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灯具清洁时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一定要关闭电源，并用干燥抹布进行清理，不得使用有腐蚀性物品清洁。</w:t>
      </w:r>
    </w:p>
    <w:p w14:paraId="7033B0D6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不要在产品上覆盖任何物品，远离明火或高温物体。</w:t>
      </w:r>
    </w:p>
    <w:p w14:paraId="33E139D1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严格控制在环境温度和湿度，不得在高温环境和粉尘严重的场所。</w:t>
      </w:r>
    </w:p>
    <w:p w14:paraId="5D1E298A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</w:p>
    <w:p w14:paraId="385E1E7B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</w:p>
    <w:p w14:paraId="231B8A2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</w:p>
    <w:p w14:paraId="2A777231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编辑：深圳市郎特科技有限公司     技术开发部</w:t>
      </w:r>
    </w:p>
    <w:p w14:paraId="242C9405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官网：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instrText xml:space="preserve"> HYPERLINK "http://www.ledlongtech.com"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11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http://www.ledlongtech.com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fldChar w:fldCharType="end"/>
      </w:r>
    </w:p>
    <w:p w14:paraId="6FD9050D"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</w:p>
    <w:p w14:paraId="4EC9004F"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</w:p>
    <w:p w14:paraId="5306A7C0">
      <w:p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YWJiMzdjNTQxNzcxOWViNmYwYjVmMjcwYzQwY2EifQ=="/>
  </w:docVars>
  <w:rsids>
    <w:rsidRoot w:val="5E800F55"/>
    <w:rsid w:val="057C552B"/>
    <w:rsid w:val="05AC21E7"/>
    <w:rsid w:val="05AD7DDA"/>
    <w:rsid w:val="076D7BB0"/>
    <w:rsid w:val="0C6A56F3"/>
    <w:rsid w:val="12DE7452"/>
    <w:rsid w:val="1393035F"/>
    <w:rsid w:val="13B345C1"/>
    <w:rsid w:val="165027E8"/>
    <w:rsid w:val="1CB80CC2"/>
    <w:rsid w:val="1EEA12FF"/>
    <w:rsid w:val="1F085F4B"/>
    <w:rsid w:val="27B54A63"/>
    <w:rsid w:val="2D8C06AD"/>
    <w:rsid w:val="32372B59"/>
    <w:rsid w:val="3EDD0BF7"/>
    <w:rsid w:val="3EFB5137"/>
    <w:rsid w:val="40B30F05"/>
    <w:rsid w:val="4106605F"/>
    <w:rsid w:val="41394570"/>
    <w:rsid w:val="41410E92"/>
    <w:rsid w:val="432958DD"/>
    <w:rsid w:val="47545AB3"/>
    <w:rsid w:val="478F245B"/>
    <w:rsid w:val="506B7C43"/>
    <w:rsid w:val="54785758"/>
    <w:rsid w:val="55990DAE"/>
    <w:rsid w:val="579E05BD"/>
    <w:rsid w:val="586E68DB"/>
    <w:rsid w:val="59870CC1"/>
    <w:rsid w:val="5E800F55"/>
    <w:rsid w:val="61544E3A"/>
    <w:rsid w:val="64686B7C"/>
    <w:rsid w:val="66CF70C7"/>
    <w:rsid w:val="6BE934F3"/>
    <w:rsid w:val="78EF1C81"/>
    <w:rsid w:val="7A1268B5"/>
    <w:rsid w:val="7FD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1089</Words>
  <Characters>1150</Characters>
  <Lines>0</Lines>
  <Paragraphs>0</Paragraphs>
  <TotalTime>38</TotalTime>
  <ScaleCrop>false</ScaleCrop>
  <LinksUpToDate>false</LinksUpToDate>
  <CharactersWithSpaces>1180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2022-11-07T00:43:00Z</dcterms:created>
  <dc:creator>Administrator</dc:creator>
  <cp:lastModifiedBy>吴敏</cp:lastModifiedBy>
  <dcterms:modified xsi:type="dcterms:W3CDTF">2026-04-10T09:11:14Z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D361B05B73D44E9CA8D8447288A8D1D9_13</vt:lpwstr>
  </property>
  <property fmtid="{D5CDD505-2E9C-101B-9397-08002B2CF9AE}" pid="4" name="KSOTemplateDocerSaveRecord">
    <vt:lpwstr>eyJoZGlkIjoiOGYwY2MxNmJjZDFiN2YyNTYzN2I2Yzk2NTU5OWVmODciLCJ1c2VySWQiOiI3MzI5ODkzOTQifQ==</vt:lpwstr>
  </property>
</Properties>
</file>